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26F6F" w14:textId="7F7D78FD" w:rsidR="00A63D10" w:rsidRPr="00B973DD" w:rsidRDefault="002B7FE7" w:rsidP="002B7FE7">
      <w:pPr>
        <w:jc w:val="center"/>
        <w:rPr>
          <w:rFonts w:ascii="Times New Roman" w:hAnsi="Times New Roman" w:cs="Times New Roman"/>
          <w:b/>
          <w:sz w:val="28"/>
        </w:rPr>
      </w:pPr>
      <w:bookmarkStart w:id="0" w:name="_GoBack"/>
      <w:bookmarkEnd w:id="0"/>
      <w:r w:rsidRPr="00B973DD">
        <w:rPr>
          <w:rFonts w:ascii="Times New Roman" w:hAnsi="Times New Roman" w:cs="Times New Roman"/>
          <w:b/>
          <w:sz w:val="28"/>
        </w:rPr>
        <w:t>Challenges of conducting a research study in the time of COVID-19</w:t>
      </w:r>
      <w:r w:rsidR="00B973DD" w:rsidRPr="00B973DD">
        <w:rPr>
          <w:rFonts w:ascii="Times New Roman" w:hAnsi="Times New Roman" w:cs="Times New Roman"/>
          <w:b/>
          <w:sz w:val="28"/>
        </w:rPr>
        <w:t>: adaption of</w:t>
      </w:r>
      <w:r w:rsidR="009F2173">
        <w:rPr>
          <w:rFonts w:ascii="Times New Roman" w:hAnsi="Times New Roman" w:cs="Times New Roman"/>
          <w:b/>
          <w:sz w:val="28"/>
        </w:rPr>
        <w:t xml:space="preserve"> </w:t>
      </w:r>
      <w:r w:rsidR="00B973DD" w:rsidRPr="00B973DD">
        <w:rPr>
          <w:rFonts w:ascii="Times New Roman" w:hAnsi="Times New Roman" w:cs="Times New Roman"/>
          <w:b/>
          <w:sz w:val="28"/>
        </w:rPr>
        <w:t xml:space="preserve">qualitative </w:t>
      </w:r>
      <w:r w:rsidRPr="00B973DD">
        <w:rPr>
          <w:rFonts w:ascii="Times New Roman" w:hAnsi="Times New Roman" w:cs="Times New Roman"/>
          <w:b/>
          <w:sz w:val="28"/>
        </w:rPr>
        <w:t>research methods</w:t>
      </w:r>
      <w:r w:rsidR="009F2173">
        <w:rPr>
          <w:rFonts w:ascii="Times New Roman" w:hAnsi="Times New Roman" w:cs="Times New Roman"/>
          <w:b/>
          <w:sz w:val="28"/>
        </w:rPr>
        <w:t xml:space="preserve"> in a </w:t>
      </w:r>
      <w:r w:rsidR="00F87368">
        <w:rPr>
          <w:rFonts w:ascii="Times New Roman" w:hAnsi="Times New Roman" w:cs="Times New Roman"/>
          <w:b/>
          <w:sz w:val="28"/>
        </w:rPr>
        <w:t>l</w:t>
      </w:r>
      <w:r w:rsidR="009F2173">
        <w:rPr>
          <w:rFonts w:ascii="Times New Roman" w:hAnsi="Times New Roman" w:cs="Times New Roman"/>
          <w:b/>
          <w:sz w:val="28"/>
        </w:rPr>
        <w:t xml:space="preserve">ow and </w:t>
      </w:r>
      <w:r w:rsidR="00F87368">
        <w:rPr>
          <w:rFonts w:ascii="Times New Roman" w:hAnsi="Times New Roman" w:cs="Times New Roman"/>
          <w:b/>
          <w:sz w:val="28"/>
        </w:rPr>
        <w:t>m</w:t>
      </w:r>
      <w:r w:rsidR="00B973DD" w:rsidRPr="00B973DD">
        <w:rPr>
          <w:rFonts w:ascii="Times New Roman" w:hAnsi="Times New Roman" w:cs="Times New Roman"/>
          <w:b/>
          <w:sz w:val="28"/>
        </w:rPr>
        <w:t>iddle</w:t>
      </w:r>
      <w:r w:rsidR="009F2173">
        <w:rPr>
          <w:rFonts w:ascii="Times New Roman" w:hAnsi="Times New Roman" w:cs="Times New Roman"/>
          <w:b/>
          <w:sz w:val="28"/>
        </w:rPr>
        <w:t xml:space="preserve"> </w:t>
      </w:r>
      <w:r w:rsidR="00F87368">
        <w:rPr>
          <w:rFonts w:ascii="Times New Roman" w:hAnsi="Times New Roman" w:cs="Times New Roman"/>
          <w:b/>
          <w:sz w:val="28"/>
        </w:rPr>
        <w:t>i</w:t>
      </w:r>
      <w:r w:rsidR="00B973DD" w:rsidRPr="00B973DD">
        <w:rPr>
          <w:rFonts w:ascii="Times New Roman" w:hAnsi="Times New Roman" w:cs="Times New Roman"/>
          <w:b/>
          <w:sz w:val="28"/>
        </w:rPr>
        <w:t xml:space="preserve">ncome </w:t>
      </w:r>
      <w:r w:rsidR="00F87368">
        <w:rPr>
          <w:rFonts w:ascii="Times New Roman" w:hAnsi="Times New Roman" w:cs="Times New Roman"/>
          <w:b/>
          <w:sz w:val="28"/>
        </w:rPr>
        <w:t>c</w:t>
      </w:r>
      <w:r w:rsidR="009F2173">
        <w:rPr>
          <w:rFonts w:ascii="Times New Roman" w:hAnsi="Times New Roman" w:cs="Times New Roman"/>
          <w:b/>
          <w:sz w:val="28"/>
        </w:rPr>
        <w:t xml:space="preserve">ountry </w:t>
      </w:r>
      <w:r w:rsidR="00B973DD" w:rsidRPr="00B973DD">
        <w:rPr>
          <w:rFonts w:ascii="Times New Roman" w:hAnsi="Times New Roman" w:cs="Times New Roman"/>
          <w:b/>
          <w:sz w:val="28"/>
        </w:rPr>
        <w:t>setting</w:t>
      </w:r>
    </w:p>
    <w:p w14:paraId="6B39A068" w14:textId="3704FE95" w:rsidR="002B7FE7" w:rsidRPr="002B7FE7" w:rsidRDefault="002B7FE7" w:rsidP="002B7FE7">
      <w:pPr>
        <w:jc w:val="center"/>
        <w:rPr>
          <w:rFonts w:ascii="Times New Roman" w:hAnsi="Times New Roman" w:cs="Times New Roman"/>
        </w:rPr>
      </w:pPr>
      <w:r w:rsidRPr="002B7FE7">
        <w:rPr>
          <w:rFonts w:ascii="Times New Roman" w:hAnsi="Times New Roman" w:cs="Times New Roman"/>
        </w:rPr>
        <w:t>Andrea M McGrattan</w:t>
      </w:r>
      <w:r w:rsidR="009F2173">
        <w:rPr>
          <w:rFonts w:ascii="Times New Roman" w:hAnsi="Times New Roman" w:cs="Times New Roman"/>
          <w:vertAlign w:val="superscript"/>
        </w:rPr>
        <w:t>1</w:t>
      </w:r>
      <w:r w:rsidRPr="002B7FE7">
        <w:rPr>
          <w:rFonts w:ascii="Times New Roman" w:hAnsi="Times New Roman" w:cs="Times New Roman"/>
        </w:rPr>
        <w:t>, Emma Mc</w:t>
      </w:r>
      <w:r w:rsidR="00535F84">
        <w:rPr>
          <w:rFonts w:ascii="Times New Roman" w:hAnsi="Times New Roman" w:cs="Times New Roman"/>
        </w:rPr>
        <w:t>L</w:t>
      </w:r>
      <w:r w:rsidRPr="002B7FE7">
        <w:rPr>
          <w:rFonts w:ascii="Times New Roman" w:hAnsi="Times New Roman" w:cs="Times New Roman"/>
        </w:rPr>
        <w:t>ellan</w:t>
      </w:r>
      <w:r w:rsidR="009F2173">
        <w:rPr>
          <w:rFonts w:ascii="Times New Roman" w:hAnsi="Times New Roman" w:cs="Times New Roman"/>
          <w:vertAlign w:val="superscript"/>
        </w:rPr>
        <w:t>1</w:t>
      </w:r>
      <w:r w:rsidRPr="002B7FE7">
        <w:rPr>
          <w:rFonts w:ascii="Times New Roman" w:hAnsi="Times New Roman" w:cs="Times New Roman"/>
        </w:rPr>
        <w:t>, Devi Mohan</w:t>
      </w:r>
      <w:r w:rsidR="009F2173">
        <w:rPr>
          <w:rFonts w:ascii="Times New Roman" w:hAnsi="Times New Roman" w:cs="Times New Roman"/>
          <w:vertAlign w:val="superscript"/>
        </w:rPr>
        <w:t>2</w:t>
      </w:r>
      <w:r w:rsidR="00CD0D6B">
        <w:rPr>
          <w:rFonts w:ascii="Times New Roman" w:hAnsi="Times New Roman" w:cs="Times New Roman"/>
          <w:vertAlign w:val="superscript"/>
        </w:rPr>
        <w:t>,3</w:t>
      </w:r>
      <w:r w:rsidRPr="002B7FE7">
        <w:rPr>
          <w:rFonts w:ascii="Times New Roman" w:hAnsi="Times New Roman" w:cs="Times New Roman"/>
        </w:rPr>
        <w:t>, Mario Siervo</w:t>
      </w:r>
      <w:r w:rsidR="00CD0D6B">
        <w:rPr>
          <w:rFonts w:ascii="Times New Roman" w:hAnsi="Times New Roman" w:cs="Times New Roman"/>
          <w:vertAlign w:val="superscript"/>
        </w:rPr>
        <w:t>4</w:t>
      </w:r>
      <w:r w:rsidRPr="002B7FE7">
        <w:rPr>
          <w:rFonts w:ascii="Times New Roman" w:hAnsi="Times New Roman" w:cs="Times New Roman"/>
        </w:rPr>
        <w:t>, Louise Robinson</w:t>
      </w:r>
      <w:r w:rsidR="009F2173">
        <w:rPr>
          <w:rFonts w:ascii="Times New Roman" w:hAnsi="Times New Roman" w:cs="Times New Roman"/>
          <w:vertAlign w:val="superscript"/>
        </w:rPr>
        <w:t>1</w:t>
      </w:r>
      <w:r w:rsidRPr="002B7FE7">
        <w:rPr>
          <w:rFonts w:ascii="Times New Roman" w:hAnsi="Times New Roman" w:cs="Times New Roman"/>
        </w:rPr>
        <w:t>, Susan Moloney</w:t>
      </w:r>
      <w:r w:rsidR="009F2173">
        <w:rPr>
          <w:rFonts w:ascii="Times New Roman" w:hAnsi="Times New Roman" w:cs="Times New Roman"/>
          <w:vertAlign w:val="superscript"/>
        </w:rPr>
        <w:t>1</w:t>
      </w:r>
      <w:r w:rsidRPr="002B7FE7">
        <w:rPr>
          <w:rFonts w:ascii="Times New Roman" w:hAnsi="Times New Roman" w:cs="Times New Roman"/>
        </w:rPr>
        <w:t xml:space="preserve"> </w:t>
      </w:r>
    </w:p>
    <w:p w14:paraId="1CCBA0A2" w14:textId="0DAB2225" w:rsidR="002B7FE7" w:rsidRDefault="00B973DD" w:rsidP="002B7FE7">
      <w:pPr>
        <w:jc w:val="center"/>
        <w:rPr>
          <w:rFonts w:ascii="Times New Roman" w:hAnsi="Times New Roman" w:cs="Times New Roman"/>
          <w:sz w:val="20"/>
        </w:rPr>
      </w:pPr>
      <w:r w:rsidRPr="00B973DD">
        <w:rPr>
          <w:rFonts w:ascii="Times New Roman" w:hAnsi="Times New Roman" w:cs="Times New Roman"/>
          <w:sz w:val="20"/>
          <w:vertAlign w:val="superscript"/>
        </w:rPr>
        <w:t>1</w:t>
      </w:r>
      <w:r w:rsidR="002B7FE7" w:rsidRPr="00B973DD">
        <w:rPr>
          <w:rFonts w:ascii="Times New Roman" w:hAnsi="Times New Roman" w:cs="Times New Roman"/>
          <w:sz w:val="20"/>
        </w:rPr>
        <w:t>Population Health Sciences Institute, Newcastle University, Newcastle Upon Tyne, NE4 5PL, UK.</w:t>
      </w:r>
    </w:p>
    <w:p w14:paraId="79499BD6" w14:textId="3BF07225" w:rsidR="009F2173" w:rsidRDefault="009F2173" w:rsidP="002B7FE7">
      <w:pPr>
        <w:jc w:val="center"/>
        <w:rPr>
          <w:rFonts w:ascii="Times New Roman" w:eastAsia="SimSun" w:hAnsi="Times New Roman" w:cs="Times New Roman"/>
          <w:sz w:val="20"/>
          <w:szCs w:val="20"/>
          <w:lang w:eastAsia="en-GB"/>
        </w:rPr>
      </w:pPr>
      <w:r>
        <w:rPr>
          <w:rFonts w:ascii="Times New Roman" w:hAnsi="Times New Roman" w:cs="Times New Roman"/>
          <w:sz w:val="20"/>
          <w:vertAlign w:val="superscript"/>
        </w:rPr>
        <w:t>2</w:t>
      </w:r>
      <w:r w:rsidRPr="009F2173">
        <w:rPr>
          <w:rFonts w:ascii="Times New Roman" w:eastAsia="SimSun" w:hAnsi="Times New Roman" w:cs="Times New Roman"/>
          <w:sz w:val="20"/>
          <w:szCs w:val="20"/>
          <w:lang w:eastAsia="en-GB"/>
        </w:rPr>
        <w:t xml:space="preserve"> Global Public Health. Jeffrey Cheah School of Medicine and Health Sciences, Monash University Malaysia, Selangor, Malaysia.</w:t>
      </w:r>
    </w:p>
    <w:p w14:paraId="1257B7FB" w14:textId="45707C9F" w:rsidR="00CD0D6B" w:rsidRPr="00C24EF5" w:rsidRDefault="00CD0D6B" w:rsidP="002B7FE7">
      <w:pPr>
        <w:jc w:val="center"/>
        <w:rPr>
          <w:rFonts w:ascii="Times New Roman" w:eastAsia="SimSun" w:hAnsi="Times New Roman" w:cs="Times New Roman"/>
          <w:sz w:val="20"/>
          <w:szCs w:val="20"/>
          <w:lang w:eastAsia="en-GB"/>
        </w:rPr>
      </w:pPr>
      <w:r>
        <w:rPr>
          <w:rFonts w:ascii="Times New Roman" w:eastAsia="SimSun" w:hAnsi="Times New Roman" w:cs="Times New Roman"/>
          <w:sz w:val="20"/>
          <w:szCs w:val="20"/>
          <w:vertAlign w:val="superscript"/>
          <w:lang w:eastAsia="en-GB"/>
        </w:rPr>
        <w:t>3</w:t>
      </w:r>
      <w:r w:rsidRPr="00CD0D6B">
        <w:rPr>
          <w:rFonts w:ascii="Times New Roman" w:eastAsia="SimSun" w:hAnsi="Times New Roman" w:cs="Times New Roman"/>
          <w:sz w:val="20"/>
          <w:szCs w:val="20"/>
          <w:lang w:eastAsia="en-GB"/>
        </w:rPr>
        <w:t xml:space="preserve"> </w:t>
      </w:r>
      <w:r w:rsidRPr="00C24EF5">
        <w:rPr>
          <w:rFonts w:ascii="Times New Roman" w:eastAsia="SimSun" w:hAnsi="Times New Roman" w:cs="Times New Roman"/>
          <w:sz w:val="20"/>
          <w:szCs w:val="20"/>
          <w:lang w:eastAsia="en-GB"/>
        </w:rPr>
        <w:t>South East Asia Community Observatory (SEACO) Study, Monash University Malaysia, Selangor, Malaysia</w:t>
      </w:r>
    </w:p>
    <w:p w14:paraId="70BE5AE2" w14:textId="48A88BD3" w:rsidR="009F2173" w:rsidRPr="00B973DD" w:rsidRDefault="00CD0D6B" w:rsidP="002B7FE7">
      <w:pPr>
        <w:jc w:val="center"/>
        <w:rPr>
          <w:rFonts w:ascii="Times New Roman" w:hAnsi="Times New Roman" w:cs="Times New Roman"/>
          <w:sz w:val="20"/>
        </w:rPr>
      </w:pPr>
      <w:r>
        <w:rPr>
          <w:rFonts w:ascii="Times New Roman" w:eastAsia="SimSun" w:hAnsi="Times New Roman" w:cs="Times New Roman"/>
          <w:sz w:val="20"/>
          <w:szCs w:val="20"/>
          <w:vertAlign w:val="superscript"/>
          <w:lang w:eastAsia="en-GB"/>
        </w:rPr>
        <w:t>4</w:t>
      </w:r>
      <w:r w:rsidR="009F2173" w:rsidRPr="009F2173">
        <w:rPr>
          <w:rFonts w:ascii="Times New Roman" w:eastAsia="SimSun" w:hAnsi="Times New Roman" w:cs="Times New Roman"/>
          <w:sz w:val="20"/>
          <w:szCs w:val="20"/>
          <w:lang w:eastAsia="en-GB"/>
        </w:rPr>
        <w:t xml:space="preserve"> School of Life Sciences, The University of Nottingham Medical School, Nottingham, United Kingdom.</w:t>
      </w:r>
    </w:p>
    <w:p w14:paraId="4ADE1B3A" w14:textId="77777777" w:rsidR="002B7FE7" w:rsidRPr="002B7FE7" w:rsidRDefault="002B7FE7">
      <w:pPr>
        <w:rPr>
          <w:rFonts w:ascii="Times New Roman" w:hAnsi="Times New Roman" w:cs="Times New Roman"/>
        </w:rPr>
      </w:pPr>
    </w:p>
    <w:p w14:paraId="45C758A3" w14:textId="50AEEA1A" w:rsidR="002B7FE7" w:rsidRDefault="002B7FE7" w:rsidP="00B973DD">
      <w:pPr>
        <w:spacing w:line="360" w:lineRule="auto"/>
        <w:jc w:val="both"/>
        <w:rPr>
          <w:rFonts w:ascii="Times New Roman" w:hAnsi="Times New Roman" w:cs="Times New Roman"/>
        </w:rPr>
      </w:pPr>
      <w:r w:rsidRPr="002B7FE7">
        <w:rPr>
          <w:rFonts w:ascii="Times New Roman" w:hAnsi="Times New Roman" w:cs="Times New Roman"/>
        </w:rPr>
        <w:t xml:space="preserve">The </w:t>
      </w:r>
      <w:r w:rsidR="00FA4553">
        <w:rPr>
          <w:rFonts w:ascii="Times New Roman" w:hAnsi="Times New Roman" w:cs="Times New Roman"/>
        </w:rPr>
        <w:t xml:space="preserve">COVID-19 </w:t>
      </w:r>
      <w:r w:rsidRPr="002B7FE7">
        <w:rPr>
          <w:rFonts w:ascii="Times New Roman" w:hAnsi="Times New Roman" w:cs="Times New Roman"/>
        </w:rPr>
        <w:t xml:space="preserve">global pandemic </w:t>
      </w:r>
      <w:r w:rsidR="00452DAE">
        <w:rPr>
          <w:rFonts w:ascii="Times New Roman" w:hAnsi="Times New Roman" w:cs="Times New Roman"/>
        </w:rPr>
        <w:t>has presented many unprecedented challenges</w:t>
      </w:r>
      <w:r w:rsidR="006F6323">
        <w:rPr>
          <w:rFonts w:ascii="Times New Roman" w:hAnsi="Times New Roman" w:cs="Times New Roman"/>
        </w:rPr>
        <w:t xml:space="preserve">. </w:t>
      </w:r>
      <w:r w:rsidR="00FA4553">
        <w:rPr>
          <w:rFonts w:ascii="Times New Roman" w:hAnsi="Times New Roman" w:cs="Times New Roman"/>
        </w:rPr>
        <w:t>C</w:t>
      </w:r>
      <w:r w:rsidRPr="002B7FE7">
        <w:rPr>
          <w:rFonts w:ascii="Times New Roman" w:hAnsi="Times New Roman" w:cs="Times New Roman"/>
        </w:rPr>
        <w:t xml:space="preserve">onducting </w:t>
      </w:r>
      <w:r w:rsidR="002E1447">
        <w:rPr>
          <w:rFonts w:ascii="Times New Roman" w:hAnsi="Times New Roman" w:cs="Times New Roman"/>
        </w:rPr>
        <w:t xml:space="preserve">research </w:t>
      </w:r>
      <w:r w:rsidR="00FA4553">
        <w:rPr>
          <w:rFonts w:ascii="Times New Roman" w:hAnsi="Times New Roman" w:cs="Times New Roman"/>
        </w:rPr>
        <w:t>in low and middle income countries</w:t>
      </w:r>
      <w:r w:rsidR="00F87368">
        <w:rPr>
          <w:rFonts w:ascii="Times New Roman" w:hAnsi="Times New Roman" w:cs="Times New Roman"/>
        </w:rPr>
        <w:t xml:space="preserve"> (LMICs)</w:t>
      </w:r>
      <w:r w:rsidR="00FA4553">
        <w:rPr>
          <w:rFonts w:ascii="Times New Roman" w:hAnsi="Times New Roman" w:cs="Times New Roman"/>
        </w:rPr>
        <w:t xml:space="preserve"> comes with its own </w:t>
      </w:r>
      <w:r w:rsidRPr="002B7FE7">
        <w:rPr>
          <w:rFonts w:ascii="Times New Roman" w:hAnsi="Times New Roman" w:cs="Times New Roman"/>
        </w:rPr>
        <w:t xml:space="preserve">challenges, </w:t>
      </w:r>
      <w:r w:rsidR="00FA4553">
        <w:rPr>
          <w:rFonts w:ascii="Times New Roman" w:hAnsi="Times New Roman" w:cs="Times New Roman"/>
        </w:rPr>
        <w:t xml:space="preserve">but </w:t>
      </w:r>
      <w:r w:rsidRPr="002B7FE7">
        <w:rPr>
          <w:rFonts w:ascii="Times New Roman" w:hAnsi="Times New Roman" w:cs="Times New Roman"/>
        </w:rPr>
        <w:t xml:space="preserve">the outbreak of COVID-19 </w:t>
      </w:r>
      <w:r w:rsidR="002E1447">
        <w:rPr>
          <w:rFonts w:ascii="Times New Roman" w:hAnsi="Times New Roman" w:cs="Times New Roman"/>
        </w:rPr>
        <w:t>has greatly impacted how studies are implemented</w:t>
      </w:r>
      <w:r w:rsidR="00F171CA">
        <w:rPr>
          <w:rFonts w:ascii="Times New Roman" w:hAnsi="Times New Roman" w:cs="Times New Roman"/>
        </w:rPr>
        <w:t xml:space="preserve"> in this setting</w:t>
      </w:r>
      <w:r w:rsidR="002E1447">
        <w:rPr>
          <w:rFonts w:ascii="Times New Roman" w:hAnsi="Times New Roman" w:cs="Times New Roman"/>
        </w:rPr>
        <w:t>, particularly with regards to data collection procedures.</w:t>
      </w:r>
      <w:r w:rsidR="006F6323">
        <w:rPr>
          <w:rFonts w:ascii="Times New Roman" w:hAnsi="Times New Roman" w:cs="Times New Roman"/>
        </w:rPr>
        <w:t xml:space="preserve"> </w:t>
      </w:r>
      <w:r w:rsidR="002E1447">
        <w:rPr>
          <w:rFonts w:ascii="Times New Roman" w:hAnsi="Times New Roman" w:cs="Times New Roman"/>
        </w:rPr>
        <w:t>The G</w:t>
      </w:r>
      <w:r w:rsidR="002E1447" w:rsidRPr="002E1447">
        <w:rPr>
          <w:rFonts w:ascii="Times New Roman" w:hAnsi="Times New Roman" w:cs="Times New Roman"/>
        </w:rPr>
        <w:t>lobal Health Research Group on Dementia Prevention and Enhanced Care (DePEC)</w:t>
      </w:r>
      <w:r w:rsidR="002E1447">
        <w:rPr>
          <w:rFonts w:ascii="Times New Roman" w:hAnsi="Times New Roman" w:cs="Times New Roman"/>
        </w:rPr>
        <w:t xml:space="preserve"> conducts mixed-method research into </w:t>
      </w:r>
      <w:r w:rsidR="00F171CA">
        <w:rPr>
          <w:rFonts w:ascii="Times New Roman" w:hAnsi="Times New Roman" w:cs="Times New Roman"/>
        </w:rPr>
        <w:t xml:space="preserve">prevention and diagnostic strategies, and post-diagnostic </w:t>
      </w:r>
      <w:r w:rsidR="002E1447">
        <w:rPr>
          <w:rFonts w:ascii="Times New Roman" w:hAnsi="Times New Roman" w:cs="Times New Roman"/>
        </w:rPr>
        <w:t>dementia care</w:t>
      </w:r>
      <w:r w:rsidR="006F6323">
        <w:rPr>
          <w:rFonts w:ascii="Times New Roman" w:hAnsi="Times New Roman" w:cs="Times New Roman"/>
        </w:rPr>
        <w:t xml:space="preserve"> in </w:t>
      </w:r>
      <w:r w:rsidR="00F87368">
        <w:rPr>
          <w:rFonts w:ascii="Times New Roman" w:hAnsi="Times New Roman" w:cs="Times New Roman"/>
        </w:rPr>
        <w:t>LMICs</w:t>
      </w:r>
      <w:r w:rsidR="002E1447">
        <w:rPr>
          <w:rFonts w:ascii="Times New Roman" w:hAnsi="Times New Roman" w:cs="Times New Roman"/>
        </w:rPr>
        <w:t xml:space="preserve"> of Malaysia, India and Tanzania. </w:t>
      </w:r>
      <w:r w:rsidR="00D92103">
        <w:rPr>
          <w:rFonts w:ascii="Times New Roman" w:hAnsi="Times New Roman" w:cs="Times New Roman"/>
        </w:rPr>
        <w:t>Two of the</w:t>
      </w:r>
      <w:r w:rsidR="000B6AA8">
        <w:rPr>
          <w:rFonts w:ascii="Times New Roman" w:hAnsi="Times New Roman" w:cs="Times New Roman"/>
        </w:rPr>
        <w:t xml:space="preserve"> five DePEC workstreams</w:t>
      </w:r>
      <w:r w:rsidR="00452DAE">
        <w:rPr>
          <w:rFonts w:ascii="Times New Roman" w:hAnsi="Times New Roman" w:cs="Times New Roman"/>
        </w:rPr>
        <w:t xml:space="preserve"> include a mixed-</w:t>
      </w:r>
      <w:r w:rsidR="00B973DD">
        <w:rPr>
          <w:rFonts w:ascii="Times New Roman" w:hAnsi="Times New Roman" w:cs="Times New Roman"/>
        </w:rPr>
        <w:t xml:space="preserve">method, feasibility trial </w:t>
      </w:r>
      <w:r w:rsidR="00452DAE">
        <w:rPr>
          <w:rFonts w:ascii="Times New Roman" w:hAnsi="Times New Roman" w:cs="Times New Roman"/>
        </w:rPr>
        <w:t>of a dietary intervention in Malaysia</w:t>
      </w:r>
      <w:r w:rsidR="00BE1A15">
        <w:rPr>
          <w:rFonts w:ascii="Times New Roman" w:hAnsi="Times New Roman" w:cs="Times New Roman"/>
        </w:rPr>
        <w:t>,</w:t>
      </w:r>
      <w:r w:rsidR="00452DAE">
        <w:rPr>
          <w:rFonts w:ascii="Times New Roman" w:hAnsi="Times New Roman" w:cs="Times New Roman"/>
        </w:rPr>
        <w:t xml:space="preserve"> </w:t>
      </w:r>
      <w:r w:rsidR="000B6AA8">
        <w:rPr>
          <w:rFonts w:ascii="Times New Roman" w:hAnsi="Times New Roman" w:cs="Times New Roman"/>
        </w:rPr>
        <w:t>and</w:t>
      </w:r>
      <w:r w:rsidR="00452DAE">
        <w:rPr>
          <w:rFonts w:ascii="Times New Roman" w:hAnsi="Times New Roman" w:cs="Times New Roman"/>
        </w:rPr>
        <w:t xml:space="preserve"> </w:t>
      </w:r>
      <w:r w:rsidR="00F171CA">
        <w:rPr>
          <w:rFonts w:ascii="Times New Roman" w:hAnsi="Times New Roman" w:cs="Times New Roman"/>
        </w:rPr>
        <w:t xml:space="preserve">a </w:t>
      </w:r>
      <w:r w:rsidR="00452DAE">
        <w:rPr>
          <w:rFonts w:ascii="Times New Roman" w:hAnsi="Times New Roman" w:cs="Times New Roman"/>
        </w:rPr>
        <w:t>qualitative</w:t>
      </w:r>
      <w:r w:rsidR="00B973DD">
        <w:rPr>
          <w:rFonts w:ascii="Times New Roman" w:hAnsi="Times New Roman" w:cs="Times New Roman"/>
        </w:rPr>
        <w:t xml:space="preserve"> </w:t>
      </w:r>
      <w:r w:rsidR="00F171CA">
        <w:rPr>
          <w:rFonts w:ascii="Times New Roman" w:hAnsi="Times New Roman" w:cs="Times New Roman"/>
        </w:rPr>
        <w:t xml:space="preserve">interview study involving care providers </w:t>
      </w:r>
      <w:r w:rsidR="00535F84">
        <w:rPr>
          <w:rFonts w:ascii="Times New Roman" w:hAnsi="Times New Roman" w:cs="Times New Roman"/>
        </w:rPr>
        <w:t xml:space="preserve">and facilitators </w:t>
      </w:r>
      <w:r w:rsidR="00F171CA">
        <w:rPr>
          <w:rFonts w:ascii="Times New Roman" w:hAnsi="Times New Roman" w:cs="Times New Roman"/>
        </w:rPr>
        <w:t>in each of our three partner LMICs</w:t>
      </w:r>
      <w:r w:rsidR="00B973DD">
        <w:rPr>
          <w:rFonts w:ascii="Times New Roman" w:hAnsi="Times New Roman" w:cs="Times New Roman"/>
        </w:rPr>
        <w:t>.</w:t>
      </w:r>
      <w:r w:rsidR="00F171CA">
        <w:rPr>
          <w:rFonts w:ascii="Times New Roman" w:hAnsi="Times New Roman" w:cs="Times New Roman"/>
        </w:rPr>
        <w:t xml:space="preserve"> </w:t>
      </w:r>
      <w:r w:rsidR="000B6AA8">
        <w:rPr>
          <w:rFonts w:ascii="Times New Roman" w:hAnsi="Times New Roman" w:cs="Times New Roman"/>
        </w:rPr>
        <w:t xml:space="preserve"> These work streams have made methodological adaptions to how data is collected as a result of COVID-19.  Since t</w:t>
      </w:r>
      <w:r w:rsidR="00F171CA">
        <w:rPr>
          <w:rFonts w:ascii="Times New Roman" w:hAnsi="Times New Roman" w:cs="Times New Roman"/>
        </w:rPr>
        <w:t>he impact of COVID-19 on partner LMICs and the movement control measures taken by each has varied, tailored adaptations</w:t>
      </w:r>
      <w:r w:rsidR="000B6AA8">
        <w:rPr>
          <w:rFonts w:ascii="Times New Roman" w:hAnsi="Times New Roman" w:cs="Times New Roman"/>
        </w:rPr>
        <w:t xml:space="preserve"> were necessary. </w:t>
      </w:r>
      <w:r w:rsidR="00B973DD">
        <w:rPr>
          <w:rFonts w:ascii="Times New Roman" w:hAnsi="Times New Roman" w:cs="Times New Roman"/>
        </w:rPr>
        <w:t xml:space="preserve">This paper will present the </w:t>
      </w:r>
      <w:r w:rsidR="006F6323">
        <w:rPr>
          <w:rFonts w:ascii="Times New Roman" w:hAnsi="Times New Roman" w:cs="Times New Roman"/>
        </w:rPr>
        <w:t xml:space="preserve">qualitative data collection </w:t>
      </w:r>
      <w:r w:rsidR="00B973DD">
        <w:rPr>
          <w:rFonts w:ascii="Times New Roman" w:hAnsi="Times New Roman" w:cs="Times New Roman"/>
        </w:rPr>
        <w:t xml:space="preserve">challenges </w:t>
      </w:r>
      <w:r w:rsidR="00452DAE">
        <w:rPr>
          <w:rFonts w:ascii="Times New Roman" w:hAnsi="Times New Roman" w:cs="Times New Roman"/>
        </w:rPr>
        <w:t xml:space="preserve">experienced </w:t>
      </w:r>
      <w:r w:rsidR="00B973DD">
        <w:rPr>
          <w:rFonts w:ascii="Times New Roman" w:hAnsi="Times New Roman" w:cs="Times New Roman"/>
        </w:rPr>
        <w:t xml:space="preserve">within </w:t>
      </w:r>
      <w:r w:rsidR="000B6AA8">
        <w:rPr>
          <w:rFonts w:ascii="Times New Roman" w:hAnsi="Times New Roman" w:cs="Times New Roman"/>
        </w:rPr>
        <w:t xml:space="preserve">one </w:t>
      </w:r>
      <w:r w:rsidR="00B973DD">
        <w:rPr>
          <w:rFonts w:ascii="Times New Roman" w:hAnsi="Times New Roman" w:cs="Times New Roman"/>
        </w:rPr>
        <w:t xml:space="preserve">LMIC setting during </w:t>
      </w:r>
      <w:r w:rsidR="000B6AA8">
        <w:rPr>
          <w:rFonts w:ascii="Times New Roman" w:hAnsi="Times New Roman" w:cs="Times New Roman"/>
        </w:rPr>
        <w:t>the</w:t>
      </w:r>
      <w:r w:rsidR="00B973DD">
        <w:rPr>
          <w:rFonts w:ascii="Times New Roman" w:hAnsi="Times New Roman" w:cs="Times New Roman"/>
        </w:rPr>
        <w:t xml:space="preserve"> pandemic, </w:t>
      </w:r>
      <w:r w:rsidR="00452DAE">
        <w:rPr>
          <w:rFonts w:ascii="Times New Roman" w:hAnsi="Times New Roman" w:cs="Times New Roman"/>
        </w:rPr>
        <w:t xml:space="preserve">particularly during a country wide lock-down </w:t>
      </w:r>
      <w:r w:rsidR="006F6323">
        <w:rPr>
          <w:rFonts w:ascii="Times New Roman" w:hAnsi="Times New Roman" w:cs="Times New Roman"/>
        </w:rPr>
        <w:t>with</w:t>
      </w:r>
      <w:r w:rsidR="00452DAE">
        <w:rPr>
          <w:rFonts w:ascii="Times New Roman" w:hAnsi="Times New Roman" w:cs="Times New Roman"/>
        </w:rPr>
        <w:t xml:space="preserve"> </w:t>
      </w:r>
      <w:r w:rsidR="006F6323">
        <w:rPr>
          <w:rFonts w:ascii="Times New Roman" w:hAnsi="Times New Roman" w:cs="Times New Roman"/>
        </w:rPr>
        <w:t xml:space="preserve">movement </w:t>
      </w:r>
      <w:r w:rsidR="00452DAE">
        <w:rPr>
          <w:rFonts w:ascii="Times New Roman" w:hAnsi="Times New Roman" w:cs="Times New Roman"/>
        </w:rPr>
        <w:t xml:space="preserve">restrictions, </w:t>
      </w:r>
      <w:r w:rsidR="00B973DD">
        <w:rPr>
          <w:rFonts w:ascii="Times New Roman" w:hAnsi="Times New Roman" w:cs="Times New Roman"/>
        </w:rPr>
        <w:t xml:space="preserve">and discuss </w:t>
      </w:r>
      <w:r w:rsidR="006F6323">
        <w:rPr>
          <w:rFonts w:ascii="Times New Roman" w:hAnsi="Times New Roman" w:cs="Times New Roman"/>
        </w:rPr>
        <w:t xml:space="preserve">the </w:t>
      </w:r>
      <w:r w:rsidR="00B973DD">
        <w:rPr>
          <w:rFonts w:ascii="Times New Roman" w:hAnsi="Times New Roman" w:cs="Times New Roman"/>
        </w:rPr>
        <w:t>adaptions that have been implemented to overcome these barriers. Adaptions include the use of virtual and online methods for qualitativ</w:t>
      </w:r>
      <w:r w:rsidR="00452DAE">
        <w:rPr>
          <w:rFonts w:ascii="Times New Roman" w:hAnsi="Times New Roman" w:cs="Times New Roman"/>
        </w:rPr>
        <w:t>e data collection and to deliver training</w:t>
      </w:r>
      <w:r w:rsidR="006F6323">
        <w:rPr>
          <w:rFonts w:ascii="Times New Roman" w:hAnsi="Times New Roman" w:cs="Times New Roman"/>
        </w:rPr>
        <w:t xml:space="preserve"> to research staff</w:t>
      </w:r>
      <w:r w:rsidR="00452DAE">
        <w:rPr>
          <w:rFonts w:ascii="Times New Roman" w:hAnsi="Times New Roman" w:cs="Times New Roman"/>
        </w:rPr>
        <w:t xml:space="preserve">, </w:t>
      </w:r>
      <w:r w:rsidR="00535F84">
        <w:rPr>
          <w:rFonts w:ascii="Times New Roman" w:hAnsi="Times New Roman" w:cs="Times New Roman"/>
        </w:rPr>
        <w:t>and</w:t>
      </w:r>
      <w:r w:rsidR="006F6323">
        <w:rPr>
          <w:rFonts w:ascii="Times New Roman" w:hAnsi="Times New Roman" w:cs="Times New Roman"/>
        </w:rPr>
        <w:t xml:space="preserve"> changes in study methodology, moving</w:t>
      </w:r>
      <w:r w:rsidR="00B973DD">
        <w:rPr>
          <w:rFonts w:ascii="Times New Roman" w:hAnsi="Times New Roman" w:cs="Times New Roman"/>
        </w:rPr>
        <w:t xml:space="preserve"> from quantitative</w:t>
      </w:r>
      <w:r w:rsidR="00452DAE">
        <w:rPr>
          <w:rFonts w:ascii="Times New Roman" w:hAnsi="Times New Roman" w:cs="Times New Roman"/>
        </w:rPr>
        <w:t xml:space="preserve"> questionnaires to qualitative telephone interviews. </w:t>
      </w:r>
      <w:r w:rsidR="000B6AA8">
        <w:rPr>
          <w:rFonts w:ascii="Times New Roman" w:hAnsi="Times New Roman" w:cs="Times New Roman"/>
        </w:rPr>
        <w:t xml:space="preserve">Our experience </w:t>
      </w:r>
      <w:r w:rsidR="00452DAE">
        <w:rPr>
          <w:rFonts w:ascii="Times New Roman" w:hAnsi="Times New Roman" w:cs="Times New Roman"/>
        </w:rPr>
        <w:t xml:space="preserve">will be useful for researchers </w:t>
      </w:r>
      <w:r w:rsidR="00BE1A15">
        <w:rPr>
          <w:rFonts w:ascii="Times New Roman" w:hAnsi="Times New Roman" w:cs="Times New Roman"/>
        </w:rPr>
        <w:t xml:space="preserve">in </w:t>
      </w:r>
      <w:r w:rsidR="00452DAE">
        <w:rPr>
          <w:rFonts w:ascii="Times New Roman" w:hAnsi="Times New Roman" w:cs="Times New Roman"/>
        </w:rPr>
        <w:t xml:space="preserve">a similar situation, and will provide </w:t>
      </w:r>
      <w:r w:rsidR="006F6323">
        <w:rPr>
          <w:rFonts w:ascii="Times New Roman" w:hAnsi="Times New Roman" w:cs="Times New Roman"/>
        </w:rPr>
        <w:t xml:space="preserve">important considerations for the delivery and implementation of qualitative research studies going forward. </w:t>
      </w:r>
    </w:p>
    <w:p w14:paraId="294BBC47" w14:textId="29018E59" w:rsidR="00BE1A15" w:rsidRDefault="00BE1A15" w:rsidP="00B973DD">
      <w:pPr>
        <w:spacing w:line="360" w:lineRule="auto"/>
        <w:jc w:val="both"/>
        <w:rPr>
          <w:rFonts w:ascii="Times New Roman" w:hAnsi="Times New Roman" w:cs="Times New Roman"/>
        </w:rPr>
      </w:pPr>
    </w:p>
    <w:p w14:paraId="3BBEA74D" w14:textId="1807A81E" w:rsidR="00BE1A15" w:rsidRDefault="00BE1A15" w:rsidP="00B973DD">
      <w:pPr>
        <w:spacing w:line="360" w:lineRule="auto"/>
        <w:jc w:val="both"/>
        <w:rPr>
          <w:rFonts w:ascii="Times New Roman" w:hAnsi="Times New Roman" w:cs="Times New Roman"/>
        </w:rPr>
      </w:pPr>
      <w:r>
        <w:rPr>
          <w:rFonts w:ascii="Times New Roman" w:hAnsi="Times New Roman" w:cs="Times New Roman"/>
        </w:rPr>
        <w:t>(max 250 words)</w:t>
      </w:r>
    </w:p>
    <w:p w14:paraId="73AB72A2" w14:textId="77777777" w:rsidR="00AA7E91" w:rsidRPr="00964482" w:rsidRDefault="00AA7E91" w:rsidP="00AA7E91">
      <w:pPr>
        <w:spacing w:after="0" w:line="360" w:lineRule="auto"/>
        <w:jc w:val="both"/>
        <w:rPr>
          <w:rFonts w:asciiTheme="majorHAnsi" w:hAnsiTheme="majorHAnsi" w:cstheme="majorHAnsi"/>
          <w:i/>
          <w:sz w:val="18"/>
        </w:rPr>
      </w:pPr>
      <w:r w:rsidRPr="00964482">
        <w:rPr>
          <w:rFonts w:asciiTheme="majorHAnsi" w:hAnsiTheme="majorHAnsi" w:cstheme="majorHAnsi"/>
          <w:i/>
          <w:sz w:val="18"/>
        </w:rPr>
        <w:t>This research was funded by the National Institute for Health Research (NIHR) (</w:t>
      </w:r>
      <w:r w:rsidRPr="00964482">
        <w:rPr>
          <w:rFonts w:asciiTheme="majorHAnsi" w:hAnsiTheme="majorHAnsi" w:cstheme="majorHAnsi"/>
          <w:bCs/>
          <w:i/>
          <w:sz w:val="18"/>
          <w:lang w:val="en-AU"/>
        </w:rPr>
        <w:t>16/137/62 - Dementia Prevention and Enhanced Care (DePEC), Newcastle University, United Kingdom),</w:t>
      </w:r>
      <w:r w:rsidRPr="00964482">
        <w:rPr>
          <w:rFonts w:asciiTheme="majorHAnsi" w:hAnsiTheme="majorHAnsi" w:cstheme="majorHAnsi"/>
          <w:i/>
          <w:sz w:val="18"/>
        </w:rPr>
        <w:t xml:space="preserve"> using UK aid from the UK Government to support global health research. The views expressed in this publication are those of the author(s) and not necessarily those of the NIHR or the UK Department of Health and Social Care.</w:t>
      </w:r>
    </w:p>
    <w:p w14:paraId="0BA03385" w14:textId="77777777" w:rsidR="002B7FE7" w:rsidRPr="002B7FE7" w:rsidRDefault="002B7FE7">
      <w:pPr>
        <w:rPr>
          <w:rFonts w:ascii="Times New Roman" w:hAnsi="Times New Roman" w:cs="Times New Roman"/>
        </w:rPr>
      </w:pPr>
    </w:p>
    <w:sectPr w:rsidR="002B7FE7" w:rsidRPr="002B7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E7"/>
    <w:rsid w:val="000A42A8"/>
    <w:rsid w:val="000B6AA8"/>
    <w:rsid w:val="002B7FE7"/>
    <w:rsid w:val="002E1447"/>
    <w:rsid w:val="00452DAE"/>
    <w:rsid w:val="00535F84"/>
    <w:rsid w:val="006F6323"/>
    <w:rsid w:val="009F2173"/>
    <w:rsid w:val="00A63D10"/>
    <w:rsid w:val="00AA7E91"/>
    <w:rsid w:val="00B973DD"/>
    <w:rsid w:val="00BE1A15"/>
    <w:rsid w:val="00C24EF5"/>
    <w:rsid w:val="00C62DFA"/>
    <w:rsid w:val="00CD0D6B"/>
    <w:rsid w:val="00D92103"/>
    <w:rsid w:val="00F171CA"/>
    <w:rsid w:val="00F87368"/>
    <w:rsid w:val="00FA4553"/>
    <w:rsid w:val="00FA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5B32"/>
  <w15:chartTrackingRefBased/>
  <w15:docId w15:val="{50D7F0C8-889C-4215-8586-7583D683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649F5D126CA4CB689DA8109727F5B" ma:contentTypeVersion="13" ma:contentTypeDescription="Create a new document." ma:contentTypeScope="" ma:versionID="08d3d5f00534ced35eec3ff2f6fb7414">
  <xsd:schema xmlns:xsd="http://www.w3.org/2001/XMLSchema" xmlns:xs="http://www.w3.org/2001/XMLSchema" xmlns:p="http://schemas.microsoft.com/office/2006/metadata/properties" xmlns:ns3="5bcec560-6a41-44bb-ad85-5d22d6f060c2" xmlns:ns4="107945d5-e777-467d-a40f-5068df84a43a" targetNamespace="http://schemas.microsoft.com/office/2006/metadata/properties" ma:root="true" ma:fieldsID="a886c7b172ad6d5f0db2c7e4b13b4348" ns3:_="" ns4:_="">
    <xsd:import namespace="5bcec560-6a41-44bb-ad85-5d22d6f060c2"/>
    <xsd:import namespace="107945d5-e777-467d-a40f-5068df84a4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ec560-6a41-44bb-ad85-5d22d6f0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945d5-e777-467d-a40f-5068df84a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2341-B5B1-4C08-AC9A-E8C45ADC1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ec560-6a41-44bb-ad85-5d22d6f060c2"/>
    <ds:schemaRef ds:uri="107945d5-e777-467d-a40f-5068df84a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BD41-4868-442D-8E79-DBFF46ABD200}">
  <ds:schemaRefs>
    <ds:schemaRef ds:uri="http://schemas.microsoft.com/sharepoint/v3/contenttype/forms"/>
  </ds:schemaRefs>
</ds:datastoreItem>
</file>

<file path=customXml/itemProps3.xml><?xml version="1.0" encoding="utf-8"?>
<ds:datastoreItem xmlns:ds="http://schemas.openxmlformats.org/officeDocument/2006/customXml" ds:itemID="{61FCC816-031F-41BE-A003-F3D7B71960E4}">
  <ds:schemaRefs>
    <ds:schemaRef ds:uri="http://purl.org/dc/elements/1.1/"/>
    <ds:schemaRef ds:uri="http://schemas.microsoft.com/office/2006/metadata/properties"/>
    <ds:schemaRef ds:uri="5bcec560-6a41-44bb-ad85-5d22d6f060c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07945d5-e777-467d-a40f-5068df84a4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McGrattan</dc:creator>
  <cp:keywords/>
  <dc:description/>
  <cp:lastModifiedBy>Terry Lisle</cp:lastModifiedBy>
  <cp:revision>2</cp:revision>
  <dcterms:created xsi:type="dcterms:W3CDTF">2020-07-20T07:09:00Z</dcterms:created>
  <dcterms:modified xsi:type="dcterms:W3CDTF">2020-07-20T07:09:00Z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0x010100351649F5D126CA4CB689DA8109727F5B</vt:lpwstr>
  </property>
</Properties>
</file>